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77CC5E60" w14:textId="5063489D" w:rsidR="00CA6A00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3E44D2">
        <w:rPr>
          <w:sz w:val="22"/>
          <w:szCs w:val="22"/>
        </w:rPr>
        <w:t xml:space="preserve">BCC Abruzzi e Molise - </w:t>
      </w:r>
      <w:r w:rsidR="00CA6A00">
        <w:rPr>
          <w:sz w:val="22"/>
          <w:szCs w:val="22"/>
        </w:rPr>
        <w:t>Via Brigata Alpina Julia, 6 – 66041 Atessa (CH)</w:t>
      </w:r>
      <w:r w:rsidR="003140C6">
        <w:rPr>
          <w:sz w:val="22"/>
          <w:szCs w:val="22"/>
        </w:rPr>
        <w:t xml:space="preserve"> </w:t>
      </w:r>
    </w:p>
    <w:p w14:paraId="20DA4105" w14:textId="393D17F2" w:rsidR="002A47B5" w:rsidRDefault="00007DF3" w:rsidP="00CA6A00">
      <w:pPr>
        <w:pStyle w:val="Paragrafoelenco"/>
        <w:ind w:left="1428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EC0C98"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="00EC0C98"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hyperlink r:id="rId11" w:history="1">
        <w:r w:rsidR="00CA6A00" w:rsidRPr="00F05C20">
          <w:rPr>
            <w:rStyle w:val="Collegamentoipertestuale"/>
            <w:sz w:val="22"/>
            <w:szCs w:val="22"/>
          </w:rPr>
          <w:t>bccabruzziemolise@pec.it</w:t>
        </w:r>
      </w:hyperlink>
      <w:r w:rsidR="00CA6A00">
        <w:rPr>
          <w:sz w:val="22"/>
          <w:szCs w:val="22"/>
        </w:rPr>
        <w:t xml:space="preserve"> </w:t>
      </w:r>
      <w:r w:rsidR="00C505E0">
        <w:rPr>
          <w:sz w:val="22"/>
          <w:szCs w:val="22"/>
        </w:rPr>
        <w:t>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3E44D2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3E44D2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3E44D2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3E44D2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6848109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  <w:r w:rsidR="00653539">
              <w:rPr>
                <w:b/>
                <w:bCs/>
              </w:rPr>
              <w:t xml:space="preserve"> </w:t>
            </w:r>
            <w:r w:rsidR="00653539" w:rsidRPr="004E1594">
              <w:rPr>
                <w:b/>
                <w:bCs/>
                <w:sz w:val="18"/>
                <w:szCs w:val="18"/>
              </w:rPr>
              <w:t>(</w:t>
            </w:r>
            <w:r w:rsidR="00653539">
              <w:rPr>
                <w:b/>
                <w:bCs/>
                <w:sz w:val="18"/>
                <w:szCs w:val="18"/>
              </w:rPr>
              <w:t>utilizzato solo in mancanza di altri rapporti attivi presso la banca sui quali effettuare l’accredito)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0F1EA108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170E7D0E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>1</w:t>
            </w:r>
            <w:r w:rsidR="00FC42B8">
              <w:rPr>
                <w:color w:val="FFFFFF" w:themeColor="background1"/>
                <w:sz w:val="16"/>
                <w:szCs w:val="16"/>
              </w:rPr>
              <w:t>2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 xml:space="preserve"> cifre indicate sul fronte della plastica</w:t>
            </w:r>
            <w:r w:rsidR="00FC42B8">
              <w:rPr>
                <w:color w:val="FFFFFF" w:themeColor="background1"/>
                <w:sz w:val="16"/>
                <w:szCs w:val="16"/>
              </w:rPr>
              <w:t xml:space="preserve"> non è il PAN della carta</w:t>
            </w:r>
            <w:r w:rsidRPr="00C10825">
              <w:rPr>
                <w:color w:val="FFFFFF" w:themeColor="background1"/>
                <w:sz w:val="16"/>
                <w:szCs w:val="16"/>
              </w:rPr>
              <w:t>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3E44D2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3E44D2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3E44D2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3E44D2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3E44D2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3E44D2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3E44D2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3E44D2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3E44D2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3E44D2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3E44D2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3E44D2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3E44D2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3E44D2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3E44D2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3E44D2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3E44D2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3E44D2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3E44D2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3E44D2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3E44D2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3E44D2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3E44D2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3E44D2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3E44D2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3E44D2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3E44D2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3E44D2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3E44D2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3E44D2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3E44D2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3E44D2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3E44D2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3E44D2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3E44D2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3E44D2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3E44D2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3E44D2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3E44D2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3E44D2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3E44D2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3E44D2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3E44D2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3E44D2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3E44D2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3E44D2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3E44D2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3E44D2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3E44D2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3E44D2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3E44D2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3E44D2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3E44D2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3E44D2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3E44D2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3E44D2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3E44D2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3E44D2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3E44D2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3E44D2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3E44D2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3E44D2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3E44D2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3E44D2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3E44D2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3E44D2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3E44D2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3E44D2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3E44D2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3E44D2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3E44D2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3E44D2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3E44D2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3E44D2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3E44D2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3E44D2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3E44D2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3E44D2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3E44D2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>
        <w:lastRenderedPageBreak/>
        <w:t>Il/la sottoscritt</w:t>
      </w:r>
      <w:r w:rsidRPr="3E4387B5">
        <w:rPr>
          <w:rFonts w:eastAsiaTheme="minorEastAsia"/>
        </w:rPr>
        <w:t>o/a prende atto</w:t>
      </w:r>
      <w:r w:rsidR="450AEF37" w:rsidRPr="3E4387B5">
        <w:rPr>
          <w:rFonts w:eastAsiaTheme="minorEastAsia"/>
        </w:rPr>
        <w:t xml:space="preserve"> che</w:t>
      </w:r>
      <w:r w:rsidR="6D43C664" w:rsidRPr="3E4387B5">
        <w:rPr>
          <w:rFonts w:eastAsiaTheme="minorEastAsia"/>
        </w:rPr>
        <w:t>,</w:t>
      </w:r>
      <w:r w:rsidR="450AEF37" w:rsidRPr="3E4387B5">
        <w:rPr>
          <w:rFonts w:eastAsiaTheme="minorEastAsia"/>
        </w:rPr>
        <w:t xml:space="preserve"> </w:t>
      </w:r>
      <w:r w:rsidR="6D43C664" w:rsidRPr="3E4387B5">
        <w:rPr>
          <w:rFonts w:eastAsiaTheme="minorEastAsia"/>
        </w:rPr>
        <w:t>qualora la banca constati che si tratti di un’operazione non autorizzata dal pagatore</w:t>
      </w:r>
      <w:r w:rsidR="407B86B7" w:rsidRPr="3E4387B5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3E4387B5">
        <w:rPr>
          <w:rFonts w:asciiTheme="minorHAnsi" w:eastAsiaTheme="minorEastAsia" w:hAnsiTheme="minorHAnsi"/>
        </w:rPr>
        <w:t xml:space="preserve"> cliente)</w:t>
      </w:r>
      <w:r w:rsidR="6D43C664" w:rsidRPr="3E4387B5">
        <w:rPr>
          <w:rFonts w:asciiTheme="minorHAnsi" w:eastAsiaTheme="minorEastAsia" w:hAnsiTheme="minorHAnsi"/>
        </w:rPr>
        <w:t xml:space="preserve">, </w:t>
      </w:r>
      <w:r w:rsidR="6D43C664" w:rsidRPr="3E4387B5">
        <w:rPr>
          <w:rFonts w:eastAsia="Century Gothic" w:cs="Century Gothic"/>
        </w:rPr>
        <w:t>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3F1F" w14:textId="77777777" w:rsidR="003E5E02" w:rsidRDefault="003E5E02" w:rsidP="00EC0C98">
      <w:r>
        <w:separator/>
      </w:r>
    </w:p>
  </w:endnote>
  <w:endnote w:type="continuationSeparator" w:id="0">
    <w:p w14:paraId="3A1E2DE2" w14:textId="77777777" w:rsidR="003E5E02" w:rsidRDefault="003E5E02" w:rsidP="00EC0C98">
      <w:r>
        <w:continuationSeparator/>
      </w:r>
    </w:p>
  </w:endnote>
  <w:endnote w:type="continuationNotice" w:id="1">
    <w:p w14:paraId="67FB4B2D" w14:textId="77777777" w:rsidR="003E5E02" w:rsidRDefault="003E5E0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17E7E58E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2427" w14:textId="77777777" w:rsidR="003E5E02" w:rsidRDefault="003E5E02" w:rsidP="00EC0C98">
      <w:r>
        <w:separator/>
      </w:r>
    </w:p>
  </w:footnote>
  <w:footnote w:type="continuationSeparator" w:id="0">
    <w:p w14:paraId="68E58CF8" w14:textId="77777777" w:rsidR="003E5E02" w:rsidRDefault="003E5E02" w:rsidP="00EC0C98">
      <w:r>
        <w:continuationSeparator/>
      </w:r>
    </w:p>
  </w:footnote>
  <w:footnote w:type="continuationNotice" w:id="1">
    <w:p w14:paraId="367ACAEA" w14:textId="77777777" w:rsidR="003E5E02" w:rsidRDefault="003E5E0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6A031ABF" w:rsidR="007D10E3" w:rsidRDefault="007D10E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25F6B1" wp14:editId="1AE24F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93685971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A12C1" w14:textId="3F4E6682" w:rsidR="007D10E3" w:rsidRPr="007D10E3" w:rsidRDefault="007D10E3" w:rsidP="00EC0C98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5F6B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textbox style="mso-fit-shape-to-text:t" inset="0,15pt,20pt,0">
                <w:txbxContent>
                  <w:p w14:paraId="6C1A12C1" w14:textId="3F4E6682" w:rsidR="007D10E3" w:rsidRPr="007D10E3" w:rsidRDefault="007D10E3" w:rsidP="00EC0C98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291083D5">
      <w:trPr>
        <w:trHeight w:val="294"/>
      </w:trPr>
      <w:tc>
        <w:tcPr>
          <w:tcW w:w="1358" w:type="dxa"/>
          <w:vAlign w:val="center"/>
        </w:tcPr>
        <w:p w14:paraId="66CDBA79" w14:textId="5ED32F93" w:rsidR="00496468" w:rsidRPr="004B16C6" w:rsidRDefault="00CA6A00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6D50207" wp14:editId="7CCF7335">
                <wp:extent cx="857885" cy="176530"/>
                <wp:effectExtent l="0" t="0" r="0" b="0"/>
                <wp:docPr id="309247254" name="Immagine 1" descr="Immagine che contiene testo, Carattere, Elementi grafici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9247254" name="Immagine 1" descr="Immagine che contiene testo, Carattere, Elementi grafici, logo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885" cy="176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vAlign w:val="center"/>
        </w:tcPr>
        <w:p w14:paraId="34C55825" w14:textId="2E120B03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vAlign w:val="center"/>
        </w:tcPr>
        <w:p w14:paraId="73866926" w14:textId="380E4F14" w:rsidR="00496468" w:rsidRPr="004B16C6" w:rsidRDefault="291083D5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>
            <w:rPr>
              <w:rFonts w:ascii="Arial" w:hAnsi="Arial" w:cs="Arial"/>
              <w:sz w:val="20"/>
              <w:szCs w:val="20"/>
            </w:rPr>
            <w:t>ED. 0</w:t>
          </w:r>
          <w:r w:rsidR="00411419">
            <w:rPr>
              <w:rFonts w:ascii="Arial" w:hAnsi="Arial" w:cs="Arial"/>
              <w:sz w:val="20"/>
              <w:szCs w:val="20"/>
            </w:rPr>
            <w:t>3</w:t>
          </w:r>
          <w:r w:rsidRPr="291083D5">
            <w:rPr>
              <w:rFonts w:ascii="Arial" w:hAnsi="Arial" w:cs="Arial"/>
              <w:sz w:val="20"/>
              <w:szCs w:val="20"/>
            </w:rPr>
            <w:t>/202</w:t>
          </w:r>
          <w:r w:rsidR="00411419"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653E07F0" w:rsidR="007D10E3" w:rsidRDefault="007D10E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365EB" wp14:editId="6B0CE3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61528684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1DA80" w14:textId="38284E1F" w:rsidR="007D10E3" w:rsidRPr="007D10E3" w:rsidRDefault="007D10E3" w:rsidP="00EC0C98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65E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textbox style="mso-fit-shape-to-text:t" inset="0,15pt,20pt,0">
                <w:txbxContent>
                  <w:p w14:paraId="4E01DA80" w14:textId="38284E1F" w:rsidR="007D10E3" w:rsidRPr="007D10E3" w:rsidRDefault="007D10E3" w:rsidP="00EC0C98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5292"/>
    <w:rsid w:val="00056308"/>
    <w:rsid w:val="000610F1"/>
    <w:rsid w:val="00064D34"/>
    <w:rsid w:val="00081213"/>
    <w:rsid w:val="00083ED0"/>
    <w:rsid w:val="00084CE8"/>
    <w:rsid w:val="00085DF7"/>
    <w:rsid w:val="0008614D"/>
    <w:rsid w:val="0009203D"/>
    <w:rsid w:val="000A73E0"/>
    <w:rsid w:val="000B6EC8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357C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2234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44D2"/>
    <w:rsid w:val="003E5E02"/>
    <w:rsid w:val="003E6AA1"/>
    <w:rsid w:val="003F0326"/>
    <w:rsid w:val="003F13F8"/>
    <w:rsid w:val="003F1E5D"/>
    <w:rsid w:val="003F666B"/>
    <w:rsid w:val="0040525B"/>
    <w:rsid w:val="0041101B"/>
    <w:rsid w:val="00411419"/>
    <w:rsid w:val="00420732"/>
    <w:rsid w:val="004306E9"/>
    <w:rsid w:val="00434929"/>
    <w:rsid w:val="00434C4F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53539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C0CB5"/>
    <w:rsid w:val="007D10E3"/>
    <w:rsid w:val="007D6EA4"/>
    <w:rsid w:val="007E36BB"/>
    <w:rsid w:val="007E4031"/>
    <w:rsid w:val="007E418E"/>
    <w:rsid w:val="007E5D75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E0AAC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96EF9"/>
    <w:rsid w:val="00BA2725"/>
    <w:rsid w:val="00BA7BA5"/>
    <w:rsid w:val="00BA7C90"/>
    <w:rsid w:val="00BC0163"/>
    <w:rsid w:val="00BC04DF"/>
    <w:rsid w:val="00BC352E"/>
    <w:rsid w:val="00BC39DC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2060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921C3"/>
    <w:rsid w:val="00C936A3"/>
    <w:rsid w:val="00CA6A00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3D5E"/>
    <w:rsid w:val="00D540C3"/>
    <w:rsid w:val="00D565CC"/>
    <w:rsid w:val="00D62312"/>
    <w:rsid w:val="00D72337"/>
    <w:rsid w:val="00D743DB"/>
    <w:rsid w:val="00D75D63"/>
    <w:rsid w:val="00D905D2"/>
    <w:rsid w:val="00D93A09"/>
    <w:rsid w:val="00D96186"/>
    <w:rsid w:val="00D97BFF"/>
    <w:rsid w:val="00DA13D8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3641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42B8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ccabruzziemolise@pec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52dab63e0243138d1944d561e785b2b1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4d8c0c3d484eb35d65e659904f33a3ce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C4650-7D91-4A42-A091-FD65D11E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b3befb2-74ea-4bac-90b6-7826dcca3286}" enabled="1" method="Standard" siteId="{e85e53f6-6856-41e8-b9b8-36b0792a3143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Domenico Zizi</cp:lastModifiedBy>
  <cp:revision>3</cp:revision>
  <cp:lastPrinted>2026-05-26T07:35:00Z</cp:lastPrinted>
  <dcterms:created xsi:type="dcterms:W3CDTF">2026-05-26T07:35:00Z</dcterms:created>
  <dcterms:modified xsi:type="dcterms:W3CDTF">2026-05-26T07:36:00Z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60475240,37d75847,621e9386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